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0F7D39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57439E">
        <w:rPr>
          <w:rFonts w:ascii="Times New Roman" w:eastAsia="Arial Unicode MS" w:hAnsi="Times New Roman" w:cs="Times New Roman"/>
          <w:b/>
          <w:kern w:val="0"/>
          <w:sz w:val="24"/>
          <w:szCs w:val="24"/>
          <w:lang w:eastAsia="lv-LV"/>
          <w14:ligatures w14:val="none"/>
        </w:rPr>
        <w:t>7</w:t>
      </w:r>
      <w:r w:rsidR="0020604B">
        <w:rPr>
          <w:rFonts w:ascii="Times New Roman" w:eastAsia="Arial Unicode MS" w:hAnsi="Times New Roman" w:cs="Times New Roman"/>
          <w:b/>
          <w:kern w:val="0"/>
          <w:sz w:val="24"/>
          <w:szCs w:val="24"/>
          <w:lang w:eastAsia="lv-LV"/>
          <w14:ligatures w14:val="none"/>
        </w:rPr>
        <w:t>5</w:t>
      </w:r>
    </w:p>
    <w:p w14:paraId="1F79BAD4" w14:textId="24843367"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270BCE">
        <w:rPr>
          <w:rFonts w:ascii="Times New Roman" w:eastAsia="Arial Unicode MS" w:hAnsi="Times New Roman" w:cs="Times New Roman"/>
          <w:kern w:val="0"/>
          <w:sz w:val="24"/>
          <w:szCs w:val="24"/>
          <w:lang w:eastAsia="lv-LV"/>
          <w14:ligatures w14:val="none"/>
        </w:rPr>
        <w:t>3</w:t>
      </w:r>
      <w:r w:rsidR="00833955">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A21117">
      <w:pPr>
        <w:spacing w:after="0" w:line="240" w:lineRule="auto"/>
        <w:jc w:val="both"/>
        <w:rPr>
          <w:rFonts w:ascii="Times New Roman" w:eastAsia="Arial Unicode MS" w:hAnsi="Times New Roman" w:cs="Times New Roman"/>
          <w:b/>
          <w:kern w:val="0"/>
          <w:sz w:val="24"/>
          <w:szCs w:val="24"/>
          <w:lang w:eastAsia="lv-LV"/>
          <w14:ligatures w14:val="none"/>
        </w:rPr>
      </w:pPr>
    </w:p>
    <w:p w14:paraId="087AC70E" w14:textId="77777777" w:rsidR="00833955" w:rsidRPr="00833955" w:rsidRDefault="00833955" w:rsidP="0020604B">
      <w:pPr>
        <w:spacing w:after="0" w:line="240" w:lineRule="auto"/>
        <w:jc w:val="both"/>
        <w:rPr>
          <w:rFonts w:ascii="Times New Roman" w:eastAsia="Arial Unicode MS" w:hAnsi="Times New Roman" w:cs="Times New Roman"/>
          <w:b/>
          <w:kern w:val="0"/>
          <w:sz w:val="24"/>
          <w:szCs w:val="24"/>
          <w:lang w:eastAsia="lv-LV"/>
          <w14:ligatures w14:val="none"/>
        </w:rPr>
      </w:pPr>
      <w:r w:rsidRPr="00833955">
        <w:rPr>
          <w:rFonts w:ascii="Times New Roman" w:eastAsia="Arial Unicode MS" w:hAnsi="Times New Roman" w:cs="Times New Roman"/>
          <w:b/>
          <w:kern w:val="0"/>
          <w:sz w:val="24"/>
          <w:szCs w:val="24"/>
          <w:lang w:eastAsia="lv-LV"/>
          <w14:ligatures w14:val="none"/>
        </w:rPr>
        <w:t>Par dzīvokļa īpašuma Pils iela 20-11, Varakļāni, Madonas novads nostiprināšanu zemesgrāmatā un nodošanu atsavināšanai</w:t>
      </w:r>
    </w:p>
    <w:p w14:paraId="5E710CA8" w14:textId="77777777" w:rsidR="00833955" w:rsidRDefault="00833955" w:rsidP="0020604B">
      <w:pPr>
        <w:spacing w:after="0" w:line="240" w:lineRule="auto"/>
        <w:ind w:firstLine="680"/>
        <w:jc w:val="both"/>
        <w:rPr>
          <w:rFonts w:ascii="Times New Roman" w:eastAsia="Calibri" w:hAnsi="Times New Roman" w:cs="Times New Roman"/>
          <w:kern w:val="0"/>
          <w:sz w:val="24"/>
          <w:szCs w:val="24"/>
          <w:lang w:eastAsia="lv-LV"/>
          <w14:ligatures w14:val="none"/>
        </w:rPr>
      </w:pPr>
    </w:p>
    <w:p w14:paraId="37253652" w14:textId="31FF7CA6" w:rsidR="00833955" w:rsidRPr="00833955" w:rsidRDefault="00833955" w:rsidP="0020604B">
      <w:pPr>
        <w:spacing w:after="0" w:line="240" w:lineRule="auto"/>
        <w:ind w:firstLine="680"/>
        <w:jc w:val="both"/>
        <w:rPr>
          <w:rFonts w:ascii="Times New Roman" w:eastAsia="Calibri" w:hAnsi="Times New Roman" w:cs="Times New Roman"/>
          <w:kern w:val="0"/>
          <w:sz w:val="24"/>
          <w:szCs w:val="24"/>
          <w:lang w:eastAsia="lv-LV"/>
          <w14:ligatures w14:val="none"/>
        </w:rPr>
      </w:pPr>
      <w:r w:rsidRPr="00833955">
        <w:rPr>
          <w:rFonts w:ascii="Times New Roman" w:eastAsia="Calibri" w:hAnsi="Times New Roman" w:cs="Times New Roman"/>
          <w:kern w:val="0"/>
          <w:sz w:val="24"/>
          <w:szCs w:val="24"/>
          <w:lang w:eastAsia="lv-LV"/>
          <w14:ligatures w14:val="none"/>
        </w:rPr>
        <w:t xml:space="preserve">Madonas novada pašvaldībā saņemts īrnieces iesniegums (reģistrēts Madonas novada pašvaldībā ar </w:t>
      </w:r>
      <w:proofErr w:type="spellStart"/>
      <w:r w:rsidRPr="00833955">
        <w:rPr>
          <w:rFonts w:ascii="Times New Roman" w:eastAsia="Calibri" w:hAnsi="Times New Roman" w:cs="Times New Roman"/>
          <w:kern w:val="0"/>
          <w:sz w:val="24"/>
          <w:szCs w:val="24"/>
          <w:lang w:eastAsia="lv-LV"/>
          <w14:ligatures w14:val="none"/>
        </w:rPr>
        <w:t>reģ</w:t>
      </w:r>
      <w:proofErr w:type="spellEnd"/>
      <w:r w:rsidRPr="00833955">
        <w:rPr>
          <w:rFonts w:ascii="Times New Roman" w:eastAsia="Calibri" w:hAnsi="Times New Roman" w:cs="Times New Roman"/>
          <w:kern w:val="0"/>
          <w:sz w:val="24"/>
          <w:szCs w:val="24"/>
          <w:lang w:eastAsia="lv-LV"/>
          <w14:ligatures w14:val="none"/>
        </w:rPr>
        <w:t>. Nr.</w:t>
      </w:r>
      <w:r>
        <w:rPr>
          <w:rFonts w:ascii="Times New Roman" w:eastAsia="Calibri" w:hAnsi="Times New Roman" w:cs="Times New Roman"/>
          <w:kern w:val="0"/>
          <w:sz w:val="24"/>
          <w:szCs w:val="24"/>
          <w:lang w:eastAsia="lv-LV"/>
          <w14:ligatures w14:val="none"/>
        </w:rPr>
        <w:t xml:space="preserve"> </w:t>
      </w:r>
      <w:r w:rsidRPr="00833955">
        <w:rPr>
          <w:rFonts w:ascii="Times New Roman" w:eastAsia="Calibri" w:hAnsi="Times New Roman" w:cs="Times New Roman"/>
          <w:kern w:val="0"/>
          <w:sz w:val="24"/>
          <w:szCs w:val="24"/>
          <w:lang w:eastAsia="lv-LV"/>
          <w14:ligatures w14:val="none"/>
        </w:rPr>
        <w:t>2.1.3.6/26/850), ar lūgumu atsavināt dzīvokli adresē Pils iela 20-11, Varakļāni, Madonas novads, kuru ilgstoši īrē .</w:t>
      </w:r>
    </w:p>
    <w:p w14:paraId="29A1AFB9" w14:textId="77777777" w:rsidR="00833955" w:rsidRPr="00833955" w:rsidRDefault="00833955" w:rsidP="0020604B">
      <w:pPr>
        <w:spacing w:after="0" w:line="240" w:lineRule="auto"/>
        <w:ind w:firstLine="680"/>
        <w:jc w:val="both"/>
        <w:rPr>
          <w:rFonts w:ascii="Times New Roman" w:eastAsia="Calibri" w:hAnsi="Times New Roman" w:cs="Times New Roman"/>
          <w:kern w:val="0"/>
          <w:sz w:val="24"/>
          <w:szCs w:val="24"/>
          <w:lang w:eastAsia="lv-LV"/>
          <w14:ligatures w14:val="none"/>
        </w:rPr>
      </w:pPr>
      <w:r w:rsidRPr="00833955">
        <w:rPr>
          <w:rFonts w:ascii="Times New Roman" w:eastAsia="Calibri" w:hAnsi="Times New Roman" w:cs="Times New Roman"/>
          <w:kern w:val="0"/>
          <w:sz w:val="24"/>
          <w:szCs w:val="24"/>
          <w:lang w:eastAsia="lv-LV"/>
          <w14:ligatures w14:val="none"/>
        </w:rPr>
        <w:t>Dzīvoklis Pils iela 20-11, Varakļānos, Madonas novadā ar kadastra apzīmējumu telpu grupai 7017 001 0590 001 17 68,3 m</w:t>
      </w:r>
      <w:r w:rsidRPr="00833955">
        <w:rPr>
          <w:rFonts w:ascii="Times New Roman" w:eastAsia="Calibri" w:hAnsi="Times New Roman" w:cs="Times New Roman"/>
          <w:kern w:val="0"/>
          <w:sz w:val="24"/>
          <w:szCs w:val="24"/>
          <w:vertAlign w:val="superscript"/>
          <w:lang w:eastAsia="lv-LV"/>
          <w14:ligatures w14:val="none"/>
        </w:rPr>
        <w:t>2</w:t>
      </w:r>
      <w:r w:rsidRPr="00833955">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3ADF0E12" w14:textId="77777777" w:rsidR="00833955" w:rsidRPr="00833955" w:rsidRDefault="00833955" w:rsidP="0020604B">
      <w:pPr>
        <w:spacing w:after="0" w:line="240" w:lineRule="auto"/>
        <w:ind w:firstLine="680"/>
        <w:jc w:val="both"/>
        <w:rPr>
          <w:rFonts w:ascii="Times New Roman" w:eastAsia="Calibri" w:hAnsi="Times New Roman" w:cs="Times New Roman"/>
          <w:kern w:val="0"/>
          <w:sz w:val="24"/>
          <w:szCs w:val="24"/>
          <w:lang w:eastAsia="lv-LV"/>
          <w14:ligatures w14:val="none"/>
        </w:rPr>
      </w:pPr>
      <w:r w:rsidRPr="00833955">
        <w:rPr>
          <w:rFonts w:ascii="Times New Roman" w:eastAsia="Calibri" w:hAnsi="Times New Roman" w:cs="Times New Roman"/>
          <w:kern w:val="0"/>
          <w:sz w:val="24"/>
          <w:szCs w:val="24"/>
          <w:lang w:eastAsia="lv-LV"/>
          <w14:ligatures w14:val="none"/>
        </w:rPr>
        <w:t>Varakļānu apvienības pārvalde piekrīt nekustamā īpašuma adresē Pils iela 20-11, Varakļāni, Madonas novads, atsavināšanai, jo dzīvojamās telpas nav nepieciešamas pašvaldības funkciju pildīšanai.</w:t>
      </w:r>
    </w:p>
    <w:p w14:paraId="1A2B956B" w14:textId="77777777" w:rsidR="00833955" w:rsidRPr="00833955" w:rsidRDefault="00833955" w:rsidP="0020604B">
      <w:pPr>
        <w:spacing w:after="0" w:line="240" w:lineRule="auto"/>
        <w:ind w:firstLine="680"/>
        <w:jc w:val="both"/>
        <w:rPr>
          <w:rFonts w:ascii="Times New Roman" w:eastAsia="Calibri" w:hAnsi="Times New Roman" w:cs="Times New Roman"/>
          <w:kern w:val="0"/>
          <w:sz w:val="24"/>
          <w:szCs w:val="24"/>
          <w:lang w:eastAsia="lv-LV"/>
          <w14:ligatures w14:val="none"/>
        </w:rPr>
      </w:pPr>
      <w:r w:rsidRPr="00833955">
        <w:rPr>
          <w:rFonts w:ascii="Times New Roman" w:eastAsia="Calibri" w:hAnsi="Times New Roman" w:cs="Times New Roman"/>
          <w:kern w:val="0"/>
          <w:sz w:val="24"/>
          <w:szCs w:val="24"/>
          <w:lang w:eastAsia="lv-LV"/>
          <w14:ligatures w14:val="none"/>
        </w:rPr>
        <w:t xml:space="preserve">Ar īrnieci noslēgts Dzīvojamo telpu īres līgums par dzīvojamām telpām adresē Pils iela 20-11, Varakļāni, Madonas novads. Par dzīvojamām telpām īres un komunālo pakalpojumu maksājumu parāda nav. </w:t>
      </w:r>
    </w:p>
    <w:p w14:paraId="150FEB49" w14:textId="315DAA32" w:rsidR="00833955" w:rsidRPr="00833955" w:rsidRDefault="00833955" w:rsidP="0020604B">
      <w:pPr>
        <w:suppressAutoHyphens/>
        <w:spacing w:after="0" w:line="240" w:lineRule="auto"/>
        <w:ind w:firstLine="680"/>
        <w:jc w:val="both"/>
        <w:rPr>
          <w:rFonts w:ascii="Times New Roman" w:eastAsia="Calibri" w:hAnsi="Times New Roman" w:cs="Times New Roman"/>
          <w:sz w:val="24"/>
          <w:szCs w:val="24"/>
          <w:lang w:eastAsia="ar-SA"/>
          <w14:ligatures w14:val="none"/>
        </w:rPr>
      </w:pPr>
      <w:r w:rsidRPr="00833955">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833955">
        <w:rPr>
          <w:rFonts w:ascii="Times New Roman" w:eastAsia="Calibri" w:hAnsi="Times New Roman" w:cs="Times New Roman"/>
          <w:sz w:val="24"/>
          <w:szCs w:val="24"/>
          <w:vertAlign w:val="superscript"/>
          <w:lang w:eastAsia="ar-SA"/>
          <w14:ligatures w14:val="none"/>
        </w:rPr>
        <w:t>7</w:t>
      </w:r>
      <w:r w:rsidRPr="00833955">
        <w:rPr>
          <w:rFonts w:ascii="Times New Roman" w:eastAsia="Calibri" w:hAnsi="Times New Roman" w:cs="Times New Roman"/>
          <w:sz w:val="24"/>
          <w:szCs w:val="24"/>
          <w:lang w:eastAsia="ar-SA"/>
          <w14:ligatures w14:val="none"/>
        </w:rPr>
        <w:t>.</w:t>
      </w:r>
      <w:r>
        <w:rPr>
          <w:rFonts w:ascii="Times New Roman" w:eastAsia="Calibri" w:hAnsi="Times New Roman" w:cs="Times New Roman"/>
          <w:sz w:val="24"/>
          <w:szCs w:val="24"/>
          <w:lang w:eastAsia="ar-SA"/>
          <w14:ligatures w14:val="none"/>
        </w:rPr>
        <w:t xml:space="preserve"> </w:t>
      </w:r>
      <w:r w:rsidRPr="00833955">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1EC218F4" w14:textId="35C127B5" w:rsidR="00833955" w:rsidRPr="00833955" w:rsidRDefault="00833955" w:rsidP="0020604B">
      <w:pPr>
        <w:spacing w:after="0" w:line="240" w:lineRule="auto"/>
        <w:ind w:firstLine="720"/>
        <w:jc w:val="both"/>
        <w:rPr>
          <w:rFonts w:ascii="Times New Roman" w:eastAsia="Calibri" w:hAnsi="Times New Roman" w:cs="Times New Roman"/>
          <w:kern w:val="0"/>
          <w:sz w:val="24"/>
          <w:szCs w:val="24"/>
          <w:lang w:eastAsia="lv-LV"/>
          <w14:ligatures w14:val="none"/>
        </w:rPr>
      </w:pPr>
      <w:r w:rsidRPr="00833955">
        <w:rPr>
          <w:rFonts w:ascii="Times New Roman" w:eastAsia="Calibri" w:hAnsi="Times New Roman" w:cs="Times New Roman"/>
          <w:kern w:val="0"/>
          <w:sz w:val="24"/>
          <w:szCs w:val="24"/>
          <w:lang w:eastAsia="lv-LV"/>
          <w14:ligatures w14:val="none"/>
        </w:rPr>
        <w:t>Saskaņā ar Publiskas personas mantas atsavināšanas likuma 4. panta ceturtās daļas 5.</w:t>
      </w:r>
      <w:r>
        <w:rPr>
          <w:rFonts w:ascii="Times New Roman" w:eastAsia="Calibri" w:hAnsi="Times New Roman" w:cs="Times New Roman"/>
          <w:kern w:val="0"/>
          <w:sz w:val="24"/>
          <w:szCs w:val="24"/>
          <w:lang w:eastAsia="lv-LV"/>
          <w14:ligatures w14:val="none"/>
        </w:rPr>
        <w:t> </w:t>
      </w:r>
      <w:r w:rsidRPr="00833955">
        <w:rPr>
          <w:rFonts w:ascii="Times New Roman" w:eastAsia="Calibri" w:hAnsi="Times New Roman" w:cs="Times New Roman"/>
          <w:kern w:val="0"/>
          <w:sz w:val="24"/>
          <w:szCs w:val="24"/>
          <w:lang w:eastAsia="lv-LV"/>
          <w14:ligatures w14:val="none"/>
        </w:rPr>
        <w:t xml:space="preserve">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833955">
        <w:rPr>
          <w:rFonts w:ascii="Times New Roman" w:eastAsia="Calibri" w:hAnsi="Times New Roman" w:cs="Times New Roman"/>
          <w:kern w:val="0"/>
          <w:sz w:val="24"/>
          <w:szCs w:val="24"/>
          <w:lang w:eastAsia="lv-LV"/>
          <w14:ligatures w14:val="none"/>
        </w:rPr>
        <w:t>rakstveidā</w:t>
      </w:r>
      <w:proofErr w:type="spellEnd"/>
      <w:r w:rsidRPr="00833955">
        <w:rPr>
          <w:rFonts w:ascii="Times New Roman" w:eastAsia="Calibri" w:hAnsi="Times New Roman" w:cs="Times New Roman"/>
          <w:kern w:val="0"/>
          <w:sz w:val="24"/>
          <w:szCs w:val="24"/>
          <w:lang w:eastAsia="lv-LV"/>
          <w14:ligatures w14:val="none"/>
        </w:rPr>
        <w:t xml:space="preserve"> piedāvā pirkt īrniekam un viņa ģimenes locekļiem.</w:t>
      </w:r>
    </w:p>
    <w:p w14:paraId="1743FC6B" w14:textId="77777777" w:rsidR="00833955" w:rsidRPr="00833955" w:rsidRDefault="00833955" w:rsidP="0020604B">
      <w:pPr>
        <w:spacing w:after="0" w:line="240" w:lineRule="auto"/>
        <w:ind w:firstLine="720"/>
        <w:jc w:val="both"/>
        <w:rPr>
          <w:rFonts w:ascii="Times New Roman" w:eastAsia="Calibri" w:hAnsi="Times New Roman" w:cs="Times New Roman"/>
          <w:kern w:val="0"/>
          <w:sz w:val="24"/>
          <w:szCs w:val="24"/>
          <w:lang w:eastAsia="lv-LV"/>
          <w14:ligatures w14:val="none"/>
        </w:rPr>
      </w:pPr>
      <w:r w:rsidRPr="00833955">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1CAE5F60" w14:textId="77777777" w:rsidR="0020604B" w:rsidRPr="007228E3" w:rsidRDefault="00833955" w:rsidP="0020604B">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833955">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833955">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w:t>
      </w:r>
      <w:r w:rsidRPr="00833955">
        <w:rPr>
          <w:rFonts w:ascii="Times New Roman" w:eastAsia="Times New Roman" w:hAnsi="Times New Roman" w:cs="Times New Roman"/>
          <w:kern w:val="0"/>
          <w:sz w:val="24"/>
          <w:szCs w:val="24"/>
          <w:lang w:eastAsia="lv-LV"/>
          <w14:ligatures w14:val="none"/>
        </w:rPr>
        <w:t xml:space="preserve">ņemot vērā 17.06.2026. Attīstības komitejas atzinumu, </w:t>
      </w:r>
      <w:r w:rsidR="0020604B">
        <w:rPr>
          <w:rFonts w:ascii="Times New Roman" w:hAnsi="Times New Roman" w:cs="Times New Roman"/>
          <w:b/>
          <w:sz w:val="24"/>
          <w:szCs w:val="24"/>
        </w:rPr>
        <w:t xml:space="preserve">atklāti balsojot: PAR – 14 </w:t>
      </w:r>
      <w:r w:rsidR="0020604B">
        <w:rPr>
          <w:rFonts w:ascii="Times New Roman" w:hAnsi="Times New Roman" w:cs="Times New Roman"/>
          <w:sz w:val="24"/>
          <w:szCs w:val="24"/>
        </w:rPr>
        <w:t>(</w:t>
      </w:r>
      <w:r w:rsidR="0020604B" w:rsidRPr="00474DC2">
        <w:rPr>
          <w:rFonts w:ascii="Times New Roman" w:hAnsi="Times New Roman" w:cs="Times New Roman"/>
          <w:bCs/>
          <w:noProof/>
          <w:sz w:val="24"/>
          <w:szCs w:val="24"/>
        </w:rPr>
        <w:t xml:space="preserve">Agris Lungevičs, Aivis Masaļskis, Aivis Mitenieks, Andris Dombrovskis, Dace Ozoliņa, Egils Bērziņš, Gatis Teilis, Gunārs Ikaunieks, Guntis </w:t>
      </w:r>
      <w:r w:rsidR="0020604B" w:rsidRPr="00474DC2">
        <w:rPr>
          <w:rFonts w:ascii="Times New Roman" w:hAnsi="Times New Roman" w:cs="Times New Roman"/>
          <w:bCs/>
          <w:noProof/>
          <w:sz w:val="24"/>
          <w:szCs w:val="24"/>
        </w:rPr>
        <w:lastRenderedPageBreak/>
        <w:t>Klikučs, Janīna Grudule, Jānis Erels, Māris Justs, Valda Kļaviņa, Zigfrīds Gora</w:t>
      </w:r>
      <w:r w:rsidR="0020604B">
        <w:rPr>
          <w:rFonts w:ascii="Times New Roman" w:hAnsi="Times New Roman" w:cs="Times New Roman"/>
          <w:bCs/>
          <w:sz w:val="24"/>
          <w:szCs w:val="24"/>
        </w:rPr>
        <w:t>)</w:t>
      </w:r>
      <w:r w:rsidR="0020604B">
        <w:rPr>
          <w:rFonts w:ascii="Times New Roman" w:hAnsi="Times New Roman" w:cs="Times New Roman"/>
          <w:sz w:val="24"/>
          <w:szCs w:val="24"/>
        </w:rPr>
        <w:t>,</w:t>
      </w:r>
      <w:r w:rsidR="0020604B">
        <w:rPr>
          <w:rFonts w:ascii="Times New Roman" w:hAnsi="Times New Roman" w:cs="Times New Roman"/>
          <w:b/>
          <w:sz w:val="24"/>
          <w:szCs w:val="24"/>
        </w:rPr>
        <w:t xml:space="preserve"> PRET </w:t>
      </w:r>
      <w:r w:rsidR="0020604B">
        <w:rPr>
          <w:rFonts w:ascii="Times New Roman" w:hAnsi="Times New Roman" w:cs="Times New Roman"/>
          <w:b/>
          <w:bCs/>
          <w:sz w:val="24"/>
          <w:szCs w:val="24"/>
        </w:rPr>
        <w:t>– NAV</w:t>
      </w:r>
      <w:r w:rsidR="0020604B">
        <w:rPr>
          <w:rFonts w:ascii="Times New Roman" w:hAnsi="Times New Roman" w:cs="Times New Roman"/>
          <w:b/>
          <w:sz w:val="24"/>
          <w:szCs w:val="24"/>
        </w:rPr>
        <w:t>, ATTURAS – NAV,</w:t>
      </w:r>
      <w:r w:rsidR="0020604B">
        <w:rPr>
          <w:rFonts w:ascii="Times New Roman" w:hAnsi="Times New Roman" w:cs="Times New Roman"/>
          <w:sz w:val="24"/>
          <w:szCs w:val="24"/>
        </w:rPr>
        <w:t xml:space="preserve"> Madonas novada pašvaldības dome </w:t>
      </w:r>
      <w:r w:rsidR="0020604B">
        <w:rPr>
          <w:rFonts w:ascii="Times New Roman" w:hAnsi="Times New Roman" w:cs="Times New Roman"/>
          <w:b/>
          <w:sz w:val="24"/>
          <w:szCs w:val="24"/>
        </w:rPr>
        <w:t>NOLEMJ:</w:t>
      </w:r>
    </w:p>
    <w:p w14:paraId="34D34DFE" w14:textId="688DA6E9" w:rsidR="00833955" w:rsidRPr="00833955" w:rsidRDefault="00833955" w:rsidP="0020604B">
      <w:pPr>
        <w:shd w:val="clear" w:color="auto" w:fill="FFFFFF"/>
        <w:spacing w:after="0" w:line="240" w:lineRule="auto"/>
        <w:ind w:firstLine="709"/>
        <w:jc w:val="both"/>
        <w:rPr>
          <w:rFonts w:ascii="Times New Roman" w:eastAsia="Calibri" w:hAnsi="Times New Roman" w:cs="Times New Roman"/>
          <w:b/>
          <w:kern w:val="0"/>
          <w:sz w:val="24"/>
          <w:szCs w:val="24"/>
          <w:lang w:eastAsia="lv-LV"/>
          <w14:ligatures w14:val="none"/>
        </w:rPr>
      </w:pPr>
    </w:p>
    <w:p w14:paraId="2963D900" w14:textId="77777777" w:rsidR="00833955" w:rsidRPr="00833955" w:rsidRDefault="00833955" w:rsidP="0020604B">
      <w:pPr>
        <w:numPr>
          <w:ilvl w:val="0"/>
          <w:numId w:val="4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833955">
        <w:rPr>
          <w:rFonts w:ascii="Times New Roman" w:eastAsia="Calibri" w:hAnsi="Times New Roman" w:cs="Times New Roman"/>
          <w:kern w:val="0"/>
          <w:sz w:val="24"/>
          <w:szCs w:val="24"/>
          <w:lang w:eastAsia="lv-LV"/>
          <w14:ligatures w14:val="none"/>
        </w:rPr>
        <w:t xml:space="preserve">Nodot atsavināšanai nekustamo īpašumu Pils iela 20-11, Varakļāni, Madonas novads,  pārdodot to dzīvokļa īrniecei. </w:t>
      </w:r>
    </w:p>
    <w:p w14:paraId="768892AA" w14:textId="77777777" w:rsidR="00833955" w:rsidRPr="00833955" w:rsidRDefault="00833955" w:rsidP="0020604B">
      <w:pPr>
        <w:numPr>
          <w:ilvl w:val="0"/>
          <w:numId w:val="4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833955">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Pils iela 20-11, Varakļāni, Madonas novads.</w:t>
      </w:r>
    </w:p>
    <w:p w14:paraId="706F7067" w14:textId="77777777" w:rsidR="00833955" w:rsidRPr="00833955" w:rsidRDefault="00833955" w:rsidP="0020604B">
      <w:pPr>
        <w:numPr>
          <w:ilvl w:val="0"/>
          <w:numId w:val="4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833955">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7E3807F1" w14:textId="77777777" w:rsidR="00833955" w:rsidRPr="00833955" w:rsidRDefault="00833955" w:rsidP="0020604B">
      <w:pPr>
        <w:numPr>
          <w:ilvl w:val="0"/>
          <w:numId w:val="4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833955">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7F51F74D" w14:textId="77777777" w:rsidR="00D46F41" w:rsidRPr="00D46F41" w:rsidRDefault="00D46F41" w:rsidP="0020604B">
      <w:pPr>
        <w:widowControl w:val="0"/>
        <w:suppressAutoHyphens/>
        <w:spacing w:after="0" w:line="240" w:lineRule="auto"/>
        <w:contextualSpacing/>
        <w:jc w:val="both"/>
        <w:rPr>
          <w:rFonts w:ascii="Times New Roman" w:eastAsia="SimSun" w:hAnsi="Times New Roman" w:cs="Arial"/>
          <w:kern w:val="1"/>
          <w:sz w:val="24"/>
          <w:szCs w:val="24"/>
          <w:lang w:eastAsia="hi-IN" w:bidi="hi-IN"/>
          <w14:ligatures w14:val="none"/>
        </w:rPr>
      </w:pPr>
    </w:p>
    <w:p w14:paraId="068953A4" w14:textId="77777777" w:rsidR="00D46F41" w:rsidRPr="00D46F41" w:rsidRDefault="00D46F41" w:rsidP="0020604B">
      <w:pPr>
        <w:widowControl w:val="0"/>
        <w:suppressAutoHyphens/>
        <w:spacing w:after="0" w:line="240" w:lineRule="auto"/>
        <w:rPr>
          <w:rFonts w:ascii="Times New Roman" w:eastAsia="SimSun" w:hAnsi="Times New Roman" w:cs="Arial"/>
          <w:i/>
          <w:iCs/>
          <w:kern w:val="1"/>
          <w:sz w:val="24"/>
          <w:szCs w:val="24"/>
          <w:lang w:eastAsia="hi-IN" w:bidi="hi-IN"/>
          <w14:ligatures w14:val="none"/>
        </w:rPr>
      </w:pPr>
    </w:p>
    <w:p w14:paraId="1A0C7277" w14:textId="77777777" w:rsidR="00270BCE" w:rsidRPr="00270BCE" w:rsidRDefault="00270BCE" w:rsidP="0020604B">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20604B">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20604B">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20604B">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20604B">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9AB7535" w14:textId="77777777" w:rsidR="0024121E" w:rsidRPr="0024121E" w:rsidRDefault="0024121E" w:rsidP="0020604B">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24121E">
        <w:rPr>
          <w:rFonts w:ascii="Times New Roman" w:eastAsia="Calibri" w:hAnsi="Times New Roman" w:cs="Times New Roman"/>
          <w:bCs/>
          <w:i/>
          <w:iCs/>
          <w:kern w:val="1"/>
          <w:sz w:val="24"/>
          <w:szCs w:val="24"/>
          <w:lang w:eastAsia="ar-SA"/>
          <w14:ligatures w14:val="none"/>
        </w:rPr>
        <w:t>Čačka 28080793</w:t>
      </w:r>
    </w:p>
    <w:p w14:paraId="15D850BE" w14:textId="00331797" w:rsidR="00D51F4A" w:rsidRPr="00A714D4" w:rsidRDefault="00D51F4A" w:rsidP="0020604B">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0E9A6" w14:textId="77777777" w:rsidR="0099772A" w:rsidRPr="00CA050C" w:rsidRDefault="0099772A">
      <w:pPr>
        <w:spacing w:after="0" w:line="240" w:lineRule="auto"/>
      </w:pPr>
      <w:r w:rsidRPr="00CA050C">
        <w:separator/>
      </w:r>
    </w:p>
  </w:endnote>
  <w:endnote w:type="continuationSeparator" w:id="0">
    <w:p w14:paraId="13A6C749" w14:textId="77777777" w:rsidR="0099772A" w:rsidRPr="00CA050C" w:rsidRDefault="0099772A">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05E8D" w14:textId="77777777" w:rsidR="0099772A" w:rsidRPr="00CA050C" w:rsidRDefault="0099772A">
      <w:pPr>
        <w:spacing w:after="0" w:line="240" w:lineRule="auto"/>
      </w:pPr>
      <w:r w:rsidRPr="00CA050C">
        <w:separator/>
      </w:r>
    </w:p>
  </w:footnote>
  <w:footnote w:type="continuationSeparator" w:id="0">
    <w:p w14:paraId="372405EE" w14:textId="77777777" w:rsidR="0099772A" w:rsidRPr="00CA050C" w:rsidRDefault="0099772A">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8"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3"/>
  </w:num>
  <w:num w:numId="8" w16cid:durableId="1228685852">
    <w:abstractNumId w:val="20"/>
  </w:num>
  <w:num w:numId="9" w16cid:durableId="687366646">
    <w:abstractNumId w:val="6"/>
  </w:num>
  <w:num w:numId="10" w16cid:durableId="1777867973">
    <w:abstractNumId w:val="23"/>
  </w:num>
  <w:num w:numId="11" w16cid:durableId="1105268561">
    <w:abstractNumId w:val="40"/>
  </w:num>
  <w:num w:numId="12" w16cid:durableId="1657225773">
    <w:abstractNumId w:val="10"/>
  </w:num>
  <w:num w:numId="13" w16cid:durableId="954672885">
    <w:abstractNumId w:val="35"/>
  </w:num>
  <w:num w:numId="14" w16cid:durableId="1532722903">
    <w:abstractNumId w:val="25"/>
  </w:num>
  <w:num w:numId="15" w16cid:durableId="100730268">
    <w:abstractNumId w:val="3"/>
  </w:num>
  <w:num w:numId="16" w16cid:durableId="942303249">
    <w:abstractNumId w:val="38"/>
  </w:num>
  <w:num w:numId="17" w16cid:durableId="1069381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6"/>
  </w:num>
  <w:num w:numId="19" w16cid:durableId="976645995">
    <w:abstractNumId w:val="32"/>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1"/>
  </w:num>
  <w:num w:numId="33" w16cid:durableId="1752697987">
    <w:abstractNumId w:val="22"/>
  </w:num>
  <w:num w:numId="34" w16cid:durableId="1394154690">
    <w:abstractNumId w:val="34"/>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04B"/>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18F1"/>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24B5"/>
    <w:rsid w:val="00852B6B"/>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72A"/>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553F"/>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2</Pages>
  <Words>2470</Words>
  <Characters>1408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975</cp:revision>
  <dcterms:created xsi:type="dcterms:W3CDTF">2024-09-06T08:06:00Z</dcterms:created>
  <dcterms:modified xsi:type="dcterms:W3CDTF">2026-06-30T10:04:00Z</dcterms:modified>
</cp:coreProperties>
</file>